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B1" w:rsidRDefault="009048B1" w:rsidP="009048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9048B1" w:rsidRDefault="009048B1" w:rsidP="009048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904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Приложение </w:t>
      </w:r>
      <w:r w:rsidR="002334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>1</w:t>
      </w:r>
      <w:r w:rsidRPr="00904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 к Тендерной документации</w:t>
      </w:r>
    </w:p>
    <w:p w:rsidR="009048B1" w:rsidRDefault="00873A93" w:rsidP="00873A9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>Среди отечественных товаропроизводителей</w:t>
      </w:r>
    </w:p>
    <w:p w:rsidR="009048B1" w:rsidRDefault="009048B1" w:rsidP="007560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</w:pPr>
    </w:p>
    <w:p w:rsidR="00756059" w:rsidRDefault="00756059" w:rsidP="007560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Техническая спецификация</w:t>
      </w:r>
    </w:p>
    <w:p w:rsidR="00756059" w:rsidRDefault="00756059" w:rsidP="0075605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Дата «___»______2015г.</w:t>
      </w:r>
    </w:p>
    <w:p w:rsidR="00756059" w:rsidRDefault="00756059" w:rsidP="0075605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900" w:type="dxa"/>
        <w:tblLayout w:type="fixed"/>
        <w:tblLook w:val="04A0"/>
      </w:tblPr>
      <w:tblGrid>
        <w:gridCol w:w="850"/>
        <w:gridCol w:w="3350"/>
        <w:gridCol w:w="556"/>
        <w:gridCol w:w="2409"/>
        <w:gridCol w:w="668"/>
        <w:gridCol w:w="2150"/>
        <w:gridCol w:w="2850"/>
        <w:gridCol w:w="1055"/>
        <w:gridCol w:w="1493"/>
      </w:tblGrid>
      <w:tr w:rsidR="00756059" w:rsidTr="00756059">
        <w:trPr>
          <w:trHeight w:val="40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:rsidR="00756059" w:rsidRDefault="00756059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11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756059" w:rsidRDefault="00756059">
            <w:pPr>
              <w:tabs>
                <w:tab w:val="left" w:pos="450"/>
              </w:tabs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756059" w:rsidTr="00756059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tabs>
                <w:tab w:val="left" w:pos="450"/>
              </w:tabs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медицинской техники (далее – МТ)</w:t>
            </w:r>
          </w:p>
          <w:p w:rsidR="00756059" w:rsidRDefault="00756059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соответствии с государственным реестром МТ)</w:t>
            </w:r>
          </w:p>
        </w:tc>
        <w:tc>
          <w:tcPr>
            <w:tcW w:w="111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59" w:rsidRDefault="00756059">
            <w:pPr>
              <w:tabs>
                <w:tab w:val="left" w:pos="45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Палатный мобильный рентген аппарат</w:t>
            </w:r>
          </w:p>
          <w:p w:rsidR="00756059" w:rsidRDefault="00756059">
            <w:pPr>
              <w:tabs>
                <w:tab w:val="left" w:pos="45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059" w:rsidTr="00756059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tabs>
                <w:tab w:val="left" w:pos="450"/>
              </w:tabs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МТ, относящейся к средствам измерения</w:t>
            </w:r>
          </w:p>
        </w:tc>
        <w:tc>
          <w:tcPr>
            <w:tcW w:w="111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59" w:rsidRDefault="00756059">
            <w:pPr>
              <w:tabs>
                <w:tab w:val="left" w:pos="450"/>
              </w:tabs>
              <w:snapToGrid w:val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Палатный мобильный рентген аппарат</w:t>
            </w:r>
          </w:p>
        </w:tc>
      </w:tr>
      <w:tr w:rsidR="00756059" w:rsidTr="00756059">
        <w:trPr>
          <w:trHeight w:val="611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№</w:t>
            </w:r>
          </w:p>
          <w:p w:rsidR="00756059" w:rsidRDefault="00756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комплектующего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 МТ (в соответствии с государственным реестром МТ)</w:t>
            </w:r>
          </w:p>
        </w:tc>
        <w:tc>
          <w:tcPr>
            <w:tcW w:w="6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Техническая характеристика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комплектующего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 МТ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Требуемое количество</w:t>
            </w:r>
          </w:p>
          <w:p w:rsidR="00756059" w:rsidRDefault="00756059">
            <w:pPr>
              <w:spacing w:after="0" w:line="240" w:lineRule="auto"/>
              <w:ind w:left="-97" w:right="-86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указанием единицы измерения)</w:t>
            </w:r>
          </w:p>
        </w:tc>
      </w:tr>
      <w:tr w:rsidR="00756059" w:rsidTr="00756059">
        <w:trPr>
          <w:trHeight w:val="141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1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59" w:rsidRDefault="00756059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Основные комплектующие</w:t>
            </w:r>
          </w:p>
        </w:tc>
      </w:tr>
      <w:tr w:rsidR="00756059" w:rsidTr="00756059">
        <w:trPr>
          <w:trHeight w:val="33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Штатив</w:t>
            </w:r>
          </w:p>
        </w:tc>
        <w:tc>
          <w:tcPr>
            <w:tcW w:w="6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059" w:rsidRDefault="00756059">
            <w:pPr>
              <w:snapToGrid w:val="0"/>
              <w:spacing w:after="0" w:line="20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Назначение: аппарат предназначен, для диагностических исследований методом рентгенографии в отделениях реанимации и интенсивной терапии, хирургии операционных или приёмном покое для получения рентгеновских снимков органов человека в положении «Стоя», «Сидя» и «Лёжа».</w:t>
            </w:r>
          </w:p>
          <w:p w:rsidR="00756059" w:rsidRDefault="00756059">
            <w:pPr>
              <w:spacing w:after="0" w:line="240" w:lineRule="auto"/>
              <w:ind w:right="1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Требования к подвижности узлов:</w:t>
            </w:r>
          </w:p>
          <w:p w:rsidR="00756059" w:rsidRDefault="00756059">
            <w:pPr>
              <w:spacing w:after="0" w:line="240" w:lineRule="auto"/>
              <w:ind w:right="1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-горизонтальное вращение на 360°\</w:t>
            </w:r>
          </w:p>
          <w:p w:rsidR="00756059" w:rsidRDefault="00756059">
            <w:pPr>
              <w:spacing w:after="0" w:line="240" w:lineRule="auto"/>
              <w:ind w:right="1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-вертикальный наклон не менее 120°</w:t>
            </w:r>
          </w:p>
          <w:p w:rsidR="00756059" w:rsidRDefault="00756059">
            <w:pPr>
              <w:spacing w:after="0" w:line="240" w:lineRule="auto"/>
              <w:ind w:right="1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-наличие независимого вращения трубки</w:t>
            </w:r>
          </w:p>
          <w:p w:rsidR="00756059" w:rsidRDefault="00756059">
            <w:pPr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-наличие системы экстренного торможения</w:t>
            </w:r>
          </w:p>
          <w:p w:rsidR="00756059" w:rsidRDefault="00756059">
            <w:pPr>
              <w:snapToGrid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-вес аппарата не более,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–130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59" w:rsidRDefault="00756059">
            <w:pPr>
              <w:snapToGrid w:val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</w:tr>
      <w:tr w:rsidR="00756059" w:rsidTr="00756059">
        <w:trPr>
          <w:trHeight w:val="33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ind w:right="1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Генератор</w:t>
            </w:r>
          </w:p>
        </w:tc>
        <w:tc>
          <w:tcPr>
            <w:tcW w:w="672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059" w:rsidRDefault="00756059">
            <w:pPr>
              <w:spacing w:after="0" w:line="240" w:lineRule="auto"/>
              <w:ind w:right="14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мощность экономичного питающего устройства,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кВт – не менее 2,4</w:t>
            </w:r>
          </w:p>
          <w:p w:rsidR="00756059" w:rsidRDefault="00756059">
            <w:pPr>
              <w:spacing w:after="0" w:line="240" w:lineRule="auto"/>
              <w:ind w:right="14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-диапазон количества электричества,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в пределах 0,32-125</w:t>
            </w:r>
          </w:p>
          <w:p w:rsidR="00756059" w:rsidRDefault="00756059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-диапазон изменения напряжения, кВ – в пределах 40-110</w:t>
            </w:r>
          </w:p>
          <w:p w:rsidR="00756059" w:rsidRDefault="00756059">
            <w:pPr>
              <w:snapToGrid w:val="0"/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-наличие возможности программирования параметров снимка 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00" w:lineRule="atLeas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</w:tr>
      <w:tr w:rsidR="00756059" w:rsidTr="00756059">
        <w:trPr>
          <w:trHeight w:val="33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0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Рентгеновская трубка и моноблок</w:t>
            </w:r>
          </w:p>
        </w:tc>
        <w:tc>
          <w:tcPr>
            <w:tcW w:w="672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059" w:rsidRDefault="00756059">
            <w:pPr>
              <w:spacing w:after="0" w:line="240" w:lineRule="auto"/>
              <w:ind w:right="14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-величина фокуса,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– 1,2</w:t>
            </w:r>
          </w:p>
          <w:p w:rsidR="00756059" w:rsidRDefault="00756059">
            <w:pPr>
              <w:spacing w:after="0" w:line="240" w:lineRule="auto"/>
              <w:ind w:right="14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-стационарный анод</w:t>
            </w:r>
          </w:p>
          <w:p w:rsidR="00756059" w:rsidRDefault="00756059">
            <w:pPr>
              <w:spacing w:after="0" w:line="240" w:lineRule="auto"/>
              <w:ind w:right="14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-угол наклона анода, град. – 16</w:t>
            </w:r>
          </w:p>
          <w:p w:rsidR="00756059" w:rsidRDefault="00756059">
            <w:pPr>
              <w:spacing w:after="0" w:line="240" w:lineRule="auto"/>
              <w:ind w:right="1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-максимальная мощность анода, кВт – 2,4</w:t>
            </w:r>
          </w:p>
          <w:p w:rsidR="00756059" w:rsidRDefault="00756059">
            <w:pPr>
              <w:spacing w:after="0" w:line="240" w:lineRule="auto"/>
              <w:ind w:right="1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-теплоемкость анода, Н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U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– 50 000</w:t>
            </w:r>
          </w:p>
          <w:p w:rsidR="00756059" w:rsidRDefault="00756059">
            <w:pPr>
              <w:spacing w:after="0" w:line="240" w:lineRule="auto"/>
              <w:ind w:right="14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-способ получения изображения – плёночный</w:t>
            </w:r>
          </w:p>
          <w:p w:rsidR="00756059" w:rsidRDefault="00756059">
            <w:pPr>
              <w:spacing w:after="0" w:line="240" w:lineRule="auto"/>
              <w:ind w:right="147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-условия применения изделия – однофазная электрическая сеть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220VAC±10%50 или 60Гц</w:t>
            </w:r>
          </w:p>
          <w:p w:rsidR="00756059" w:rsidRDefault="00756059">
            <w:pPr>
              <w:spacing w:after="0" w:line="240" w:lineRule="auto"/>
              <w:ind w:right="147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-наличие на трубке светового позиционирования и измерительной ленты</w:t>
            </w:r>
          </w:p>
          <w:p w:rsidR="00756059" w:rsidRDefault="00756059">
            <w:pPr>
              <w:snapToGrid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-возможность установки дополнительных фильтров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00" w:lineRule="atLeas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шт.</w:t>
            </w:r>
          </w:p>
        </w:tc>
      </w:tr>
      <w:tr w:rsidR="00756059" w:rsidTr="00756059">
        <w:trPr>
          <w:trHeight w:val="333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ind w:right="147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Аккумуляторы</w:t>
            </w:r>
          </w:p>
        </w:tc>
        <w:tc>
          <w:tcPr>
            <w:tcW w:w="672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059" w:rsidRDefault="00756059">
            <w:pPr>
              <w:spacing w:after="0" w:line="240" w:lineRule="auto"/>
              <w:ind w:right="147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-тип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ге</w:t>
            </w:r>
            <w:proofErr w:type="gramEnd"/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левый</w:t>
            </w:r>
            <w:proofErr w:type="spellEnd"/>
          </w:p>
          <w:p w:rsidR="00756059" w:rsidRDefault="00756059">
            <w:pPr>
              <w:spacing w:after="0" w:line="240" w:lineRule="auto"/>
              <w:ind w:right="147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-ёмкость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2.6</w:t>
            </w:r>
            <w:proofErr w:type="gramStart"/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А</w:t>
            </w:r>
            <w:proofErr w:type="gramEnd"/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/ч, 12В</w:t>
            </w:r>
          </w:p>
          <w:p w:rsidR="00756059" w:rsidRDefault="00756059">
            <w:pPr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-время зарядки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softHyphen/>
            </w:r>
            <w:r>
              <w:rPr>
                <w:rFonts w:ascii="Times New Roman" w:hAnsi="Times New Roman"/>
                <w:sz w:val="20"/>
                <w:szCs w:val="20"/>
              </w:rPr>
              <w:t xml:space="preserve">, час–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более 8</w:t>
            </w:r>
          </w:p>
          <w:p w:rsidR="00756059" w:rsidRDefault="00756059">
            <w:pPr>
              <w:snapToGrid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-количество снимков на одной зарядке–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менее 150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00" w:lineRule="atLeas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</w:tr>
      <w:tr w:rsidR="00756059" w:rsidTr="00756059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условиям эксплуатации</w:t>
            </w:r>
          </w:p>
        </w:tc>
        <w:tc>
          <w:tcPr>
            <w:tcW w:w="111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59" w:rsidRDefault="00756059">
            <w:pPr>
              <w:autoSpaceDE w:val="0"/>
              <w:snapToGrid w:val="0"/>
              <w:spacing w:after="0" w:line="2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Требования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электрообеспечению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. </w:t>
            </w:r>
          </w:p>
          <w:p w:rsidR="00756059" w:rsidRDefault="00756059" w:rsidP="00627D48">
            <w:pPr>
              <w:pStyle w:val="a3"/>
              <w:numPr>
                <w:ilvl w:val="0"/>
                <w:numId w:val="1"/>
              </w:numPr>
              <w:autoSpaceDE w:val="0"/>
              <w:spacing w:after="0" w:line="2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Напряжение: ~ 220-240В ± 10%,</w:t>
            </w:r>
          </w:p>
          <w:p w:rsidR="00756059" w:rsidRDefault="00756059" w:rsidP="00627D48">
            <w:pPr>
              <w:pStyle w:val="a3"/>
              <w:numPr>
                <w:ilvl w:val="0"/>
                <w:numId w:val="1"/>
              </w:numPr>
              <w:autoSpaceDE w:val="0"/>
              <w:spacing w:after="0" w:line="2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Кратность фазы: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однофазный</w:t>
            </w:r>
            <w:proofErr w:type="gramEnd"/>
          </w:p>
          <w:p w:rsidR="00756059" w:rsidRDefault="00756059" w:rsidP="00627D48">
            <w:pPr>
              <w:pStyle w:val="a3"/>
              <w:numPr>
                <w:ilvl w:val="0"/>
                <w:numId w:val="1"/>
              </w:numPr>
              <w:autoSpaceDE w:val="0"/>
              <w:spacing w:after="0" w:line="2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Частота сети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50/60 Гц</w:t>
            </w:r>
          </w:p>
          <w:p w:rsidR="00756059" w:rsidRDefault="00756059" w:rsidP="00627D48">
            <w:pPr>
              <w:pStyle w:val="a3"/>
              <w:numPr>
                <w:ilvl w:val="0"/>
                <w:numId w:val="1"/>
              </w:numPr>
              <w:autoSpaceDE w:val="0"/>
              <w:spacing w:after="0" w:line="2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Мощность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</w:t>
            </w:r>
            <w:proofErr w:type="spellEnd"/>
          </w:p>
          <w:p w:rsidR="00756059" w:rsidRDefault="00756059" w:rsidP="00627D48">
            <w:pPr>
              <w:pStyle w:val="a3"/>
              <w:numPr>
                <w:ilvl w:val="0"/>
                <w:numId w:val="1"/>
              </w:numPr>
              <w:autoSpaceDE w:val="0"/>
              <w:spacing w:after="0" w:line="2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Условия эксплуатации. </w:t>
            </w:r>
          </w:p>
          <w:p w:rsidR="00756059" w:rsidRDefault="00756059">
            <w:pPr>
              <w:autoSpaceDE w:val="0"/>
              <w:spacing w:after="0" w:line="2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Температура воздуха при эксплуатации +10 / +35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°С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756059" w:rsidRDefault="00756059">
            <w:pPr>
              <w:autoSpaceDE w:val="0"/>
              <w:spacing w:after="0" w:line="200" w:lineRule="atLeast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Относительная влажность 30-80% без допущения возможности образования конденсата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</w:tr>
      <w:tr w:rsidR="00756059" w:rsidTr="00756059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Условия осуществления поставки МТ </w:t>
            </w:r>
          </w:p>
          <w:p w:rsidR="00756059" w:rsidRDefault="00756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соответствии с ИНКОТЕРМС 2000)</w:t>
            </w:r>
          </w:p>
        </w:tc>
        <w:tc>
          <w:tcPr>
            <w:tcW w:w="111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59" w:rsidRDefault="00756059">
            <w:pPr>
              <w:snapToGrid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</w:p>
        </w:tc>
      </w:tr>
      <w:tr w:rsidR="00756059" w:rsidTr="00756059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Срок поставки МТ и место дислокации </w:t>
            </w:r>
          </w:p>
        </w:tc>
        <w:tc>
          <w:tcPr>
            <w:tcW w:w="111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59" w:rsidRDefault="0075605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рабочих дней с момента подписания договора.</w:t>
            </w:r>
          </w:p>
          <w:p w:rsidR="00756059" w:rsidRDefault="00756059">
            <w:pPr>
              <w:tabs>
                <w:tab w:val="left" w:pos="744"/>
                <w:tab w:val="left" w:pos="851"/>
              </w:tabs>
              <w:snapToGrid w:val="0"/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Конечный получатель в Северо-Казахстанской области согласно разнарядке ОУЗ</w:t>
            </w:r>
          </w:p>
        </w:tc>
      </w:tr>
      <w:tr w:rsidR="00756059" w:rsidTr="00756059">
        <w:trPr>
          <w:trHeight w:val="13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Условия гарантийного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постгарантийного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1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Необходимо гарантийное сервисное обслуживание МТ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 менее 12 месяцев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постгарантийное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сервисное обслуживание не менее </w:t>
            </w:r>
            <w:r w:rsidR="00345B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месяцев с момента завершения срока гарантийного сервисного обслуживания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Плановое техническое обслуживание должно проводиться не реже чем 1 раз в квартал.</w:t>
            </w:r>
          </w:p>
          <w:p w:rsidR="00756059" w:rsidRDefault="0075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756059" w:rsidRDefault="0075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замену отработавших ресурс составных частей;</w:t>
            </w:r>
          </w:p>
          <w:p w:rsidR="00756059" w:rsidRDefault="0075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замене или восстановлении отдельных частей МТ;</w:t>
            </w:r>
          </w:p>
          <w:p w:rsidR="00756059" w:rsidRDefault="0075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настройку и регулировку изделия; специфические для данного изделия работы и т.п.;</w:t>
            </w:r>
          </w:p>
          <w:p w:rsidR="00756059" w:rsidRDefault="0075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:rsidR="00756059" w:rsidRDefault="00756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756059" w:rsidRDefault="007560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  <w:tr w:rsidR="00756059" w:rsidTr="00756059">
        <w:trPr>
          <w:trHeight w:val="13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56059" w:rsidRDefault="0075605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Калибровка МТ</w:t>
            </w:r>
          </w:p>
        </w:tc>
        <w:tc>
          <w:tcPr>
            <w:tcW w:w="111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756059" w:rsidTr="00756059">
        <w:trPr>
          <w:trHeight w:val="370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о сервисных центрах</w:t>
            </w:r>
          </w:p>
        </w:tc>
        <w:tc>
          <w:tcPr>
            <w:tcW w:w="3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 инженера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Тел. круглосуточного дозвона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e-mail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инженера</w:t>
            </w:r>
          </w:p>
        </w:tc>
      </w:tr>
      <w:tr w:rsidR="00756059" w:rsidTr="00756059">
        <w:trPr>
          <w:trHeight w:val="335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56059" w:rsidRDefault="007560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56059" w:rsidRDefault="007560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56059" w:rsidRDefault="007560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059" w:rsidRDefault="0075605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059" w:rsidTr="00756059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 проведения обучения специалистов организации здравоохранения, а также консультаций в период гарантийного срока эксплуатации медицинской техники</w:t>
            </w:r>
          </w:p>
        </w:tc>
        <w:tc>
          <w:tcPr>
            <w:tcW w:w="111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 проведение инструктажа специалистов на месте установки МТ, а также проведение консультаций в период гарантийного срока эксплуатации медицинской техники.</w:t>
            </w:r>
          </w:p>
        </w:tc>
      </w:tr>
      <w:tr w:rsidR="00756059" w:rsidTr="00756059">
        <w:trPr>
          <w:trHeight w:val="28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6059" w:rsidRDefault="0075605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6059" w:rsidRDefault="007560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Другие требования и условия</w:t>
            </w:r>
          </w:p>
        </w:tc>
        <w:tc>
          <w:tcPr>
            <w:tcW w:w="111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59" w:rsidRDefault="0075605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6059" w:rsidRDefault="00756059" w:rsidP="00756059">
      <w:pPr>
        <w:ind w:firstLine="550"/>
        <w:jc w:val="both"/>
      </w:pPr>
      <w:r>
        <w:t>Потенциальный поставщик</w:t>
      </w:r>
      <w:r>
        <w:rPr>
          <w:lang w:val="en-US"/>
        </w:rPr>
        <w:t xml:space="preserve"> </w:t>
      </w:r>
      <w:r>
        <w:t>на данный лот</w:t>
      </w:r>
    </w:p>
    <w:p w:rsidR="00756059" w:rsidRDefault="00756059" w:rsidP="00756059">
      <w:pPr>
        <w:ind w:firstLine="550"/>
        <w:jc w:val="both"/>
      </w:pPr>
      <w:r>
        <w:t xml:space="preserve">- должен предоставить в составе своей заявки </w:t>
      </w:r>
      <w:proofErr w:type="spellStart"/>
      <w:r>
        <w:t>авторизационное</w:t>
      </w:r>
      <w:proofErr w:type="spellEnd"/>
      <w:r>
        <w:t xml:space="preserve"> письмо (доверенность) от Производителя на право поставки и предоставления в составе своей конкурсной заявки на медицинское оборудование;</w:t>
      </w:r>
    </w:p>
    <w:p w:rsidR="00756059" w:rsidRDefault="00756059" w:rsidP="00756059">
      <w:pPr>
        <w:ind w:firstLine="550"/>
        <w:jc w:val="both"/>
      </w:pPr>
      <w:r>
        <w:t>- должен предоставить в составе своей заявки подтверждение от Производителя на гарантийное обслуживание и наличие сервисного центра на территории Республики Казахстан на медицинское оборудование;</w:t>
      </w:r>
    </w:p>
    <w:p w:rsidR="00756059" w:rsidRDefault="00756059" w:rsidP="00756059">
      <w:pPr>
        <w:ind w:firstLine="550"/>
        <w:jc w:val="both"/>
      </w:pPr>
      <w:r>
        <w:t>- должен предоставить в составе своей заявки техническую спецификацию от Производителя, отражающую необходимые параметры в соответствии с конкурсной документацией на медицинское оборудование;</w:t>
      </w:r>
    </w:p>
    <w:p w:rsidR="00756059" w:rsidRDefault="00756059" w:rsidP="00756059"/>
    <w:p w:rsidR="00797A25" w:rsidRDefault="00873A93"/>
    <w:sectPr w:rsidR="00797A25" w:rsidSect="009048B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59"/>
    <w:rsid w:val="002334FC"/>
    <w:rsid w:val="002F41AF"/>
    <w:rsid w:val="002F45F2"/>
    <w:rsid w:val="00345B4E"/>
    <w:rsid w:val="00573A4B"/>
    <w:rsid w:val="00756059"/>
    <w:rsid w:val="00873A93"/>
    <w:rsid w:val="009048B1"/>
    <w:rsid w:val="00AB5214"/>
    <w:rsid w:val="00B636C1"/>
    <w:rsid w:val="00CD54ED"/>
    <w:rsid w:val="00E32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59"/>
    <w:pPr>
      <w:suppressAutoHyphens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605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4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710</Words>
  <Characters>4051</Characters>
  <Application>Microsoft Office Word</Application>
  <DocSecurity>0</DocSecurity>
  <Lines>33</Lines>
  <Paragraphs>9</Paragraphs>
  <ScaleCrop>false</ScaleCrop>
  <Company/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2015-03-18T08:26:00Z</dcterms:created>
  <dcterms:modified xsi:type="dcterms:W3CDTF">2015-04-01T08:13:00Z</dcterms:modified>
</cp:coreProperties>
</file>